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1E5F" w14:textId="18F7BFEC" w:rsidR="00BE3A29" w:rsidRDefault="00BE3A29" w:rsidP="007C238E">
      <w:pPr>
        <w:pStyle w:val="NoSpacing"/>
      </w:pPr>
    </w:p>
    <w:p w14:paraId="0BA6CB5E" w14:textId="1833AEC0" w:rsidR="00416E41" w:rsidRPr="00BE3A29" w:rsidRDefault="006C674D" w:rsidP="000A6EB2">
      <w:pPr>
        <w:pStyle w:val="NoSpacing"/>
        <w:jc w:val="both"/>
      </w:pPr>
      <w:r>
        <w:rPr>
          <w:rFonts w:hint="eastAsia"/>
        </w:rPr>
        <w:t>背痛可以造成紧张和恐惧。它让我们无法工作，无法与家人和朋友欢聚，为我们的生活按下暂停键。它还可能造成恐惧，让人们认为身体出现了严重问题。腰痛很常见，几乎每个人都会在某个时候有过腰痛经历。</w:t>
      </w:r>
      <w:r>
        <w:rPr>
          <w:rFonts w:hint="eastAsia"/>
          <w:color w:val="FF0000"/>
        </w:rPr>
        <w:t>（请参阅下文，获得何时寻求紧急救助的相关建议。）</w:t>
      </w:r>
      <w:r>
        <w:rPr>
          <w:rFonts w:hint="eastAsia"/>
          <w:color w:val="FF0000"/>
        </w:rPr>
        <w:t xml:space="preserve"> </w:t>
      </w:r>
    </w:p>
    <w:p w14:paraId="6C778D56" w14:textId="77777777" w:rsidR="007C238E" w:rsidRPr="0059637B" w:rsidRDefault="007C238E" w:rsidP="007C238E">
      <w:pPr>
        <w:pStyle w:val="NoSpacing"/>
        <w:rPr>
          <w:sz w:val="20"/>
          <w:szCs w:val="20"/>
        </w:rPr>
      </w:pPr>
    </w:p>
    <w:p w14:paraId="18D48627" w14:textId="77777777" w:rsidR="00627186" w:rsidRPr="00BE3A29" w:rsidRDefault="004D5908" w:rsidP="00627186">
      <w:pPr>
        <w:pStyle w:val="NoSpacing"/>
      </w:pPr>
      <w:r>
        <w:rPr>
          <w:rFonts w:hint="eastAsia"/>
          <w:b/>
        </w:rPr>
        <w:t>好消息</w:t>
      </w:r>
      <w:r>
        <w:rPr>
          <w:rFonts w:hint="eastAsia"/>
        </w:rPr>
        <w:t xml:space="preserve"> </w:t>
      </w:r>
    </w:p>
    <w:p w14:paraId="2CC41202" w14:textId="1A22AFA2" w:rsidR="00DB7721" w:rsidRPr="00BE3A29" w:rsidRDefault="00DB7721" w:rsidP="000A6EB2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95%</w:t>
      </w:r>
      <w:r w:rsidR="00C22AEF">
        <w:rPr>
          <w:rFonts w:hint="eastAsia"/>
          <w:color w:val="000000" w:themeColor="text1"/>
        </w:rPr>
        <w:t>的背痛症状都会在发病两周内得以很大改善。</w:t>
      </w:r>
      <w:r>
        <w:rPr>
          <w:rFonts w:hint="eastAsia"/>
          <w:color w:val="000000" w:themeColor="text1"/>
        </w:rPr>
        <w:t>感觉完全好转可能需要两个月。研究表明，剧烈疼痛与严重损伤并不对等，</w:t>
      </w:r>
      <w:r>
        <w:rPr>
          <w:rFonts w:hint="eastAsia"/>
          <w:b/>
          <w:bCs/>
          <w:color w:val="000000" w:themeColor="text1"/>
        </w:rPr>
        <w:t>您</w:t>
      </w:r>
      <w:r>
        <w:rPr>
          <w:rFonts w:hint="eastAsia"/>
          <w:color w:val="000000" w:themeColor="text1"/>
        </w:rPr>
        <w:t>极有可能通过一些支持疗法缓解疼痛。</w:t>
      </w:r>
      <w:r>
        <w:rPr>
          <w:rFonts w:hint="eastAsia"/>
          <w:color w:val="000000" w:themeColor="text1"/>
        </w:rPr>
        <w:t xml:space="preserve"> </w:t>
      </w:r>
    </w:p>
    <w:p w14:paraId="15DE4C1C" w14:textId="5B48E685" w:rsidR="00C53D33" w:rsidRPr="00BE3A29" w:rsidRDefault="008B1CED" w:rsidP="00C53D33">
      <w:pPr>
        <w:pStyle w:val="NoSpacing"/>
        <w:rPr>
          <w:b/>
        </w:rPr>
      </w:pPr>
      <w:r>
        <w:rPr>
          <w:rFonts w:hint="eastAsia"/>
          <w:b/>
        </w:rPr>
        <w:t>哪里可以提供帮助？</w:t>
      </w:r>
    </w:p>
    <w:p w14:paraId="0C1A900A" w14:textId="026B740E" w:rsidR="00C53D33" w:rsidRPr="00BE3A29" w:rsidRDefault="00DC5297" w:rsidP="00C53D33">
      <w:pPr>
        <w:pStyle w:val="NoSpacing"/>
      </w:pPr>
      <w:r>
        <w:rPr>
          <w:rFonts w:hint="eastAsia"/>
          <w:noProof/>
          <w:sz w:val="20"/>
          <w:lang w:eastAsia="en-US"/>
        </w:rPr>
        <w:drawing>
          <wp:anchor distT="0" distB="0" distL="114300" distR="114300" simplePos="0" relativeHeight="251673600" behindDoc="0" locked="0" layoutInCell="1" allowOverlap="1" wp14:anchorId="00C26B01" wp14:editId="12383053">
            <wp:simplePos x="0" y="0"/>
            <wp:positionH relativeFrom="column">
              <wp:posOffset>532130</wp:posOffset>
            </wp:positionH>
            <wp:positionV relativeFrom="paragraph">
              <wp:posOffset>172720</wp:posOffset>
            </wp:positionV>
            <wp:extent cx="391795" cy="391795"/>
            <wp:effectExtent l="0" t="0" r="8255" b="8255"/>
            <wp:wrapNone/>
            <wp:docPr id="9" name="Picture 9" descr="Chiropractor Edmonton | Enhanced Health &amp;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ropractor Edmonton | Enhanced Health &amp; Welln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您有多项选择！</w:t>
      </w:r>
      <w:r>
        <w:rPr>
          <w:rFonts w:hint="eastAsia"/>
        </w:rPr>
        <w:t>意识到疼痛时，您可以联系以下任一选项，帮助您更快恢复。</w:t>
      </w:r>
      <w:r>
        <w:rPr>
          <w:rFonts w:hint="eastAsia"/>
        </w:rPr>
        <w:t xml:space="preserve"> </w:t>
      </w:r>
    </w:p>
    <w:p w14:paraId="72147625" w14:textId="1648A34F" w:rsidR="007D0959" w:rsidRPr="00304D73" w:rsidRDefault="00B05D93">
      <w:pPr>
        <w:rPr>
          <w:sz w:val="20"/>
          <w:szCs w:val="20"/>
        </w:rPr>
      </w:pPr>
      <w:r>
        <w:rPr>
          <w:rFonts w:hint="eastAsia"/>
          <w:noProof/>
          <w:sz w:val="20"/>
          <w:lang w:eastAsia="en-US"/>
        </w:rPr>
        <w:drawing>
          <wp:anchor distT="0" distB="0" distL="114300" distR="114300" simplePos="0" relativeHeight="251672576" behindDoc="0" locked="0" layoutInCell="1" allowOverlap="1" wp14:anchorId="18925F33" wp14:editId="6CC70000">
            <wp:simplePos x="0" y="0"/>
            <wp:positionH relativeFrom="column">
              <wp:posOffset>8416290</wp:posOffset>
            </wp:positionH>
            <wp:positionV relativeFrom="paragraph">
              <wp:posOffset>2540</wp:posOffset>
            </wp:positionV>
            <wp:extent cx="415290" cy="390525"/>
            <wp:effectExtent l="0" t="0" r="3810" b="9525"/>
            <wp:wrapNone/>
            <wp:docPr id="4" name="Picture 4" descr="Chiropractor icon simple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ropractor icon simple sty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80"/>
                    <a:stretch/>
                  </pic:blipFill>
                  <pic:spPr bwMode="auto">
                    <a:xfrm>
                      <a:off x="0" y="0"/>
                      <a:ext cx="41529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eastAsia="en-US"/>
        </w:rPr>
        <w:drawing>
          <wp:anchor distT="0" distB="0" distL="114300" distR="114300" simplePos="0" relativeHeight="251660287" behindDoc="0" locked="0" layoutInCell="1" allowOverlap="1" wp14:anchorId="6E59D06D" wp14:editId="2E37F527">
            <wp:simplePos x="0" y="0"/>
            <wp:positionH relativeFrom="column">
              <wp:posOffset>6285865</wp:posOffset>
            </wp:positionH>
            <wp:positionV relativeFrom="paragraph">
              <wp:posOffset>86360</wp:posOffset>
            </wp:positionV>
            <wp:extent cx="367665" cy="367665"/>
            <wp:effectExtent l="0" t="0" r="0" b="0"/>
            <wp:wrapNone/>
            <wp:docPr id="14" name="Picture 14" descr="Medical Insurance Icon Vector Illustration Stock Illustration - Download  Image Now - Icon, Medical Insurance, Healthcare And Medicin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 Insurance Icon Vector Illustration Stock Illustration - Download  Image Now - Icon, Medical Insurance, Healthcare And Medicine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66D738AB" wp14:editId="4219C0BD">
            <wp:simplePos x="0" y="0"/>
            <wp:positionH relativeFrom="margin">
              <wp:posOffset>3963670</wp:posOffset>
            </wp:positionH>
            <wp:positionV relativeFrom="paragraph">
              <wp:posOffset>63535</wp:posOffset>
            </wp:positionV>
            <wp:extent cx="327400" cy="361059"/>
            <wp:effectExtent l="0" t="0" r="0" b="1270"/>
            <wp:wrapNone/>
            <wp:docPr id="13" name="Picture 13" descr="Lady Career - Career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 Career - Career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0" cy="3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0"/>
          <w:lang w:eastAsia="en-US"/>
        </w:rPr>
        <w:drawing>
          <wp:anchor distT="0" distB="0" distL="114300" distR="114300" simplePos="0" relativeHeight="251674624" behindDoc="0" locked="0" layoutInCell="1" allowOverlap="1" wp14:anchorId="3309419B" wp14:editId="4ADA350F">
            <wp:simplePos x="0" y="0"/>
            <wp:positionH relativeFrom="column">
              <wp:posOffset>2085975</wp:posOffset>
            </wp:positionH>
            <wp:positionV relativeFrom="paragraph">
              <wp:posOffset>52705</wp:posOffset>
            </wp:positionV>
            <wp:extent cx="316799" cy="316799"/>
            <wp:effectExtent l="0" t="0" r="7620" b="7620"/>
            <wp:wrapNone/>
            <wp:docPr id="10" name="Picture 10" descr="Female Doctor icon PNG and SVG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male Doctor icon PNG and SVG Vector Free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799" cy="3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0"/>
        </w:rPr>
        <w:t xml:space="preserve"> </w:t>
      </w:r>
    </w:p>
    <w:p w14:paraId="16055138" w14:textId="7423A7A8" w:rsidR="002C2C83" w:rsidRPr="00304D73" w:rsidRDefault="00985A9A">
      <w:pPr>
        <w:rPr>
          <w:sz w:val="20"/>
          <w:szCs w:val="20"/>
        </w:rPr>
      </w:pPr>
      <w:r>
        <w:rPr>
          <w:rFonts w:hint="eastAsia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BBBB81" wp14:editId="234464BF">
                <wp:simplePos x="0" y="0"/>
                <wp:positionH relativeFrom="margin">
                  <wp:posOffset>5370830</wp:posOffset>
                </wp:positionH>
                <wp:positionV relativeFrom="paragraph">
                  <wp:posOffset>189230</wp:posOffset>
                </wp:positionV>
                <wp:extent cx="2369820" cy="57150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71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2992" w14:textId="483EB88A" w:rsidR="003A2763" w:rsidRDefault="004B17D4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保险计划</w:t>
                            </w:r>
                          </w:p>
                          <w:p w14:paraId="571450DF" w14:textId="4F5E552C" w:rsidR="003A2763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小时护士专线：</w:t>
                            </w:r>
                          </w:p>
                          <w:p w14:paraId="1C2906E7" w14:textId="0163A165" w:rsidR="0066294D" w:rsidRPr="003A2763" w:rsidRDefault="0066294D" w:rsidP="0062635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BB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9pt;margin-top:14.9pt;width:186.6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" fillcolor="#92d050">
                <v:textbox>
                  <w:txbxContent>
                    <w:p w14:paraId="15C22992" w14:textId="483EB88A" w:rsidR="003A2763" w:rsidRDefault="004B17D4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保险计划</w:t>
                      </w:r>
                    </w:p>
                    <w:p w14:paraId="571450DF" w14:textId="4F5E552C" w:rsidR="003A2763" w:rsidRDefault="004B17D4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24</w:t>
                      </w:r>
                      <w:r>
                        <w:rPr>
                          <w:rFonts w:hint="eastAsia"/>
                          <w:sz w:val="20"/>
                        </w:rPr>
                        <w:t>小时护士专线：</w:t>
                      </w:r>
                    </w:p>
                    <w:p w14:paraId="1C2906E7" w14:textId="0163A165" w:rsidR="0066294D" w:rsidRPr="003A2763" w:rsidRDefault="0066294D" w:rsidP="0062635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D93">
        <w:rPr>
          <w:rFonts w:hint="eastAsia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543D9" wp14:editId="38968470">
                <wp:simplePos x="0" y="0"/>
                <wp:positionH relativeFrom="column">
                  <wp:posOffset>3141980</wp:posOffset>
                </wp:positionH>
                <wp:positionV relativeFrom="paragraph">
                  <wp:posOffset>189230</wp:posOffset>
                </wp:positionV>
                <wp:extent cx="2103120" cy="596900"/>
                <wp:effectExtent l="0" t="0" r="1143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96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61AA9" w14:textId="40FDAC46" w:rsidR="00C53D33" w:rsidRDefault="00F2149E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雇主</w:t>
                            </w:r>
                          </w:p>
                          <w:p w14:paraId="5EC6C2A2" w14:textId="3C74A352" w:rsidR="00AF202E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背痛医疗计划</w:t>
                            </w:r>
                          </w:p>
                          <w:p w14:paraId="61AA51EF" w14:textId="01F04EE6" w:rsidR="005F0D0D" w:rsidRPr="00AF202E" w:rsidRDefault="005F0D0D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43D9" id="_x0000_s1027" type="#_x0000_t202" style="position:absolute;margin-left:247.4pt;margin-top:14.9pt;width:165.6pt;height: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" fillcolor="#92d050">
                <v:textbox>
                  <w:txbxContent>
                    <w:p w14:paraId="64761AA9" w14:textId="40FDAC46" w:rsidR="00C53D33" w:rsidRDefault="00F2149E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雇主</w:t>
                      </w:r>
                    </w:p>
                    <w:p w14:paraId="5EC6C2A2" w14:textId="3C74A352" w:rsidR="00AF202E" w:rsidRDefault="004B17D4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背痛医疗计划</w:t>
                      </w:r>
                    </w:p>
                    <w:p w14:paraId="61AA51EF" w14:textId="01F04EE6" w:rsidR="005F0D0D" w:rsidRPr="00AF202E" w:rsidRDefault="005F0D0D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D93">
        <w:rPr>
          <w:rFonts w:hint="eastAsia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163458" wp14:editId="305D10B8">
                <wp:simplePos x="0" y="0"/>
                <wp:positionH relativeFrom="column">
                  <wp:posOffset>7871460</wp:posOffset>
                </wp:positionH>
                <wp:positionV relativeFrom="paragraph">
                  <wp:posOffset>186690</wp:posOffset>
                </wp:positionV>
                <wp:extent cx="1485900" cy="469900"/>
                <wp:effectExtent l="0" t="0" r="1905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9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FCCF" w14:textId="3165B014" w:rsidR="00C53D33" w:rsidRDefault="00C53D33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物理治疗师</w:t>
                            </w:r>
                          </w:p>
                          <w:p w14:paraId="2520C4D6" w14:textId="1F2D5A7B" w:rsidR="003A2763" w:rsidRPr="003A2763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预约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3458" id="_x0000_s1028" type="#_x0000_t202" style="position:absolute;margin-left:619.8pt;margin-top:14.7pt;width:117pt;height: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" fillcolor="#92d050">
                <v:textbox>
                  <w:txbxContent>
                    <w:p w14:paraId="5E4CFCCF" w14:textId="3165B014" w:rsidR="00C53D33" w:rsidRDefault="00C53D33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物理治疗师</w:t>
                      </w:r>
                    </w:p>
                    <w:p w14:paraId="2520C4D6" w14:textId="1F2D5A7B" w:rsidR="003A2763" w:rsidRPr="003A2763" w:rsidRDefault="003A2763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预约</w:t>
                      </w:r>
                    </w:p>
                  </w:txbxContent>
                </v:textbox>
              </v:shape>
            </w:pict>
          </mc:Fallback>
        </mc:AlternateContent>
      </w:r>
      <w:r w:rsidR="00B05D93">
        <w:rPr>
          <w:rFonts w:hint="eastAsia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F14FD0" wp14:editId="5EB4A8F1">
                <wp:simplePos x="0" y="0"/>
                <wp:positionH relativeFrom="column">
                  <wp:posOffset>1470660</wp:posOffset>
                </wp:positionH>
                <wp:positionV relativeFrom="paragraph">
                  <wp:posOffset>163830</wp:posOffset>
                </wp:positionV>
                <wp:extent cx="1508760" cy="897890"/>
                <wp:effectExtent l="0" t="0" r="1524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8978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04C4" w14:textId="0FDAB6E2" w:rsidR="00C53D33" w:rsidRDefault="00005933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医生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诊所</w:t>
                            </w:r>
                          </w:p>
                          <w:p w14:paraId="6FD6E26F" w14:textId="3594F076" w:rsidR="004B17D4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护士专线</w:t>
                            </w:r>
                          </w:p>
                          <w:p w14:paraId="7D033E1A" w14:textId="67BE8580" w:rsidR="003A2763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发送短信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14:paraId="13146495" w14:textId="4F821075" w:rsidR="004B17D4" w:rsidRDefault="004B17D4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视频就诊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14:paraId="466410AE" w14:textId="4C22D8C8" w:rsidR="003A2763" w:rsidRPr="003A2763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预约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4FD0" id="_x0000_s1029" type="#_x0000_t202" style="position:absolute;margin-left:115.8pt;margin-top:12.9pt;width:118.8pt;height:7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" fillcolor="#92d050">
                <v:textbox>
                  <w:txbxContent>
                    <w:p w14:paraId="6A3904C4" w14:textId="0FDAB6E2" w:rsidR="00C53D33" w:rsidRDefault="00005933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医生</w:t>
                      </w:r>
                      <w:r>
                        <w:rPr>
                          <w:rFonts w:hint="eastAsia"/>
                          <w:b/>
                        </w:rPr>
                        <w:t>/</w:t>
                      </w:r>
                      <w:r>
                        <w:rPr>
                          <w:rFonts w:hint="eastAsia"/>
                          <w:b/>
                        </w:rPr>
                        <w:t>诊所</w:t>
                      </w:r>
                    </w:p>
                    <w:p w14:paraId="6FD6E26F" w14:textId="3594F076" w:rsidR="004B17D4" w:rsidRDefault="003A2763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护士专线</w:t>
                      </w:r>
                    </w:p>
                    <w:p w14:paraId="7D033E1A" w14:textId="67BE8580" w:rsidR="003A2763" w:rsidRDefault="004B17D4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发送短信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14:paraId="13146495" w14:textId="4F821075" w:rsidR="004B17D4" w:rsidRDefault="004B17D4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视频就诊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14:paraId="466410AE" w14:textId="4C22D8C8" w:rsidR="003A2763" w:rsidRPr="003A2763" w:rsidRDefault="003A2763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预约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D93">
        <w:rPr>
          <w:rFonts w:hint="eastAsia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BD242" wp14:editId="78DCC035">
                <wp:simplePos x="0" y="0"/>
                <wp:positionH relativeFrom="column">
                  <wp:posOffset>1905</wp:posOffset>
                </wp:positionH>
                <wp:positionV relativeFrom="paragraph">
                  <wp:posOffset>158115</wp:posOffset>
                </wp:positionV>
                <wp:extent cx="1343025" cy="44450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44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58CA" w14:textId="24CF0F14" w:rsidR="00A16704" w:rsidRDefault="00A16704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脊椎按摩师</w:t>
                            </w:r>
                          </w:p>
                          <w:p w14:paraId="50553453" w14:textId="77777777" w:rsidR="003A2763" w:rsidRPr="003A2763" w:rsidRDefault="003A2763" w:rsidP="003A276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预约</w:t>
                            </w:r>
                          </w:p>
                          <w:p w14:paraId="36823853" w14:textId="77777777" w:rsidR="003A2763" w:rsidRPr="003A2763" w:rsidRDefault="003A2763" w:rsidP="003A27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D242" id="_x0000_s1030" type="#_x0000_t202" style="position:absolute;margin-left:.15pt;margin-top:12.45pt;width:105.75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" fillcolor="#92d050">
                <v:textbox>
                  <w:txbxContent>
                    <w:p w14:paraId="573758CA" w14:textId="24CF0F14" w:rsidR="00A16704" w:rsidRDefault="00A16704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脊椎按摩师</w:t>
                      </w:r>
                    </w:p>
                    <w:p w14:paraId="50553453" w14:textId="77777777" w:rsidR="003A2763" w:rsidRPr="003A2763" w:rsidRDefault="003A2763" w:rsidP="003A276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预约</w:t>
                      </w:r>
                    </w:p>
                    <w:p w14:paraId="36823853" w14:textId="77777777" w:rsidR="003A2763" w:rsidRPr="003A2763" w:rsidRDefault="003A2763" w:rsidP="003A27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99AD9" w14:textId="53F64BB5" w:rsidR="007D0959" w:rsidRPr="00304D73" w:rsidRDefault="007D0959">
      <w:pPr>
        <w:rPr>
          <w:sz w:val="20"/>
          <w:szCs w:val="20"/>
        </w:rPr>
      </w:pPr>
    </w:p>
    <w:p w14:paraId="3C8657F1" w14:textId="366CD9B3" w:rsidR="007D0959" w:rsidRPr="00304D73" w:rsidRDefault="007D0959">
      <w:pPr>
        <w:rPr>
          <w:sz w:val="20"/>
          <w:szCs w:val="20"/>
        </w:rPr>
      </w:pPr>
    </w:p>
    <w:p w14:paraId="08E87B9E" w14:textId="55799B9B" w:rsidR="007D0959" w:rsidRPr="00304D73" w:rsidRDefault="007D0959">
      <w:pPr>
        <w:rPr>
          <w:sz w:val="20"/>
          <w:szCs w:val="20"/>
        </w:rPr>
      </w:pPr>
    </w:p>
    <w:p w14:paraId="2F2BFBA1" w14:textId="77777777" w:rsidR="0059637B" w:rsidRDefault="0059637B" w:rsidP="00BE3A29">
      <w:pPr>
        <w:pStyle w:val="NoSpacing"/>
        <w:rPr>
          <w:b/>
        </w:rPr>
      </w:pPr>
    </w:p>
    <w:p w14:paraId="59DAFF50" w14:textId="1D2BAA2B" w:rsidR="00C65597" w:rsidRPr="00BE3A29" w:rsidRDefault="007D0959" w:rsidP="00BE3A29">
      <w:pPr>
        <w:pStyle w:val="NoSpacing"/>
        <w:rPr>
          <w:b/>
        </w:rPr>
      </w:pPr>
      <w:r>
        <w:rPr>
          <w:rFonts w:hint="eastAsia"/>
          <w:b/>
        </w:rPr>
        <w:t>哪些方法有助于恢复？</w:t>
      </w:r>
    </w:p>
    <w:tbl>
      <w:tblPr>
        <w:tblStyle w:val="TableGrid"/>
        <w:tblW w:w="15508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760"/>
        <w:gridCol w:w="4433"/>
      </w:tblGrid>
      <w:tr w:rsidR="00C65597" w:rsidRPr="00BE3A29" w14:paraId="52B57806" w14:textId="77777777" w:rsidTr="000A6EB2">
        <w:trPr>
          <w:trHeight w:val="279"/>
        </w:trPr>
        <w:tc>
          <w:tcPr>
            <w:tcW w:w="5315" w:type="dxa"/>
          </w:tcPr>
          <w:p w14:paraId="67B25EFE" w14:textId="77777777" w:rsidR="00E86495" w:rsidRDefault="00627186" w:rsidP="00E86495">
            <w:pPr>
              <w:pStyle w:val="NoSpacing"/>
              <w:numPr>
                <w:ilvl w:val="0"/>
                <w:numId w:val="2"/>
              </w:numPr>
              <w:ind w:left="705" w:hanging="345"/>
            </w:pPr>
            <w:r>
              <w:rPr>
                <w:rFonts w:hint="eastAsia"/>
              </w:rPr>
              <w:t>尽可能保持活动</w:t>
            </w:r>
          </w:p>
          <w:p w14:paraId="418192A1" w14:textId="04C07E1A" w:rsidR="00C65597" w:rsidRPr="00BE3A29" w:rsidRDefault="00627186" w:rsidP="00E86495">
            <w:pPr>
              <w:pStyle w:val="NoSpacing"/>
              <w:ind w:left="615"/>
            </w:pPr>
            <w:r>
              <w:rPr>
                <w:rFonts w:hint="eastAsia"/>
              </w:rPr>
              <w:t>（不建议卧床休息）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60" w:type="dxa"/>
          </w:tcPr>
          <w:p w14:paraId="13C0BA34" w14:textId="77777777" w:rsidR="00C65597" w:rsidRDefault="00C61C54" w:rsidP="00627186">
            <w:pPr>
              <w:pStyle w:val="NoSpacing"/>
              <w:numPr>
                <w:ilvl w:val="0"/>
                <w:numId w:val="2"/>
              </w:numPr>
            </w:pPr>
            <w:r>
              <w:rPr>
                <w:rFonts w:hint="eastAsia"/>
              </w:rPr>
              <w:t>良好睡眠</w:t>
            </w:r>
            <w:r>
              <w:rPr>
                <w:rFonts w:hint="eastAsia"/>
              </w:rPr>
              <w:t xml:space="preserve"> </w:t>
            </w:r>
          </w:p>
          <w:p w14:paraId="22E2F9EA" w14:textId="156768DB" w:rsidR="00A26B42" w:rsidRPr="00BE3A29" w:rsidRDefault="00AD51EA" w:rsidP="00627186">
            <w:pPr>
              <w:pStyle w:val="NoSpacing"/>
              <w:numPr>
                <w:ilvl w:val="0"/>
                <w:numId w:val="2"/>
              </w:numPr>
            </w:pPr>
            <w:r>
              <w:rPr>
                <w:rFonts w:hint="eastAsia"/>
              </w:rPr>
              <w:t>缓解压力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33" w:type="dxa"/>
          </w:tcPr>
          <w:p w14:paraId="1DE50F93" w14:textId="77777777" w:rsidR="00C65597" w:rsidRDefault="00304D73" w:rsidP="00304D73">
            <w:pPr>
              <w:pStyle w:val="NoSpacing"/>
              <w:numPr>
                <w:ilvl w:val="0"/>
                <w:numId w:val="2"/>
              </w:numPr>
            </w:pPr>
            <w:r>
              <w:rPr>
                <w:rFonts w:hint="eastAsia"/>
              </w:rPr>
              <w:t>轻柔按摩</w:t>
            </w:r>
            <w:r>
              <w:rPr>
                <w:rFonts w:hint="eastAsia"/>
              </w:rPr>
              <w:t xml:space="preserve"> </w:t>
            </w:r>
          </w:p>
          <w:p w14:paraId="789A4E29" w14:textId="0F13C393" w:rsidR="00A26B42" w:rsidRPr="00BE3A29" w:rsidRDefault="00A26B42" w:rsidP="00304D73">
            <w:pPr>
              <w:pStyle w:val="NoSpacing"/>
              <w:numPr>
                <w:ilvl w:val="0"/>
                <w:numId w:val="2"/>
              </w:numPr>
            </w:pPr>
            <w:r>
              <w:rPr>
                <w:rFonts w:hint="eastAsia"/>
              </w:rPr>
              <w:t>针灸</w:t>
            </w:r>
          </w:p>
        </w:tc>
      </w:tr>
      <w:tr w:rsidR="00C65597" w:rsidRPr="00BE3A29" w14:paraId="697AFF75" w14:textId="77777777" w:rsidTr="000A6EB2">
        <w:trPr>
          <w:trHeight w:val="252"/>
        </w:trPr>
        <w:tc>
          <w:tcPr>
            <w:tcW w:w="5315" w:type="dxa"/>
          </w:tcPr>
          <w:p w14:paraId="16CA6535" w14:textId="64FA88A1" w:rsidR="001012EE" w:rsidRPr="00BE3A29" w:rsidRDefault="00627186" w:rsidP="001012EE">
            <w:pPr>
              <w:pStyle w:val="NoSpacing"/>
              <w:numPr>
                <w:ilvl w:val="0"/>
                <w:numId w:val="2"/>
              </w:numPr>
            </w:pPr>
            <w:r>
              <w:rPr>
                <w:rFonts w:hint="eastAsia"/>
              </w:rPr>
              <w:t>一些轻柔的伸展动作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760" w:type="dxa"/>
          </w:tcPr>
          <w:p w14:paraId="6D9972B9" w14:textId="3EC6BA64" w:rsidR="00C65597" w:rsidRPr="00BE3A29" w:rsidRDefault="00A26B42" w:rsidP="00C61C54">
            <w:pPr>
              <w:pStyle w:val="NoSpacing"/>
              <w:numPr>
                <w:ilvl w:val="0"/>
                <w:numId w:val="2"/>
              </w:numPr>
            </w:pPr>
            <w:r>
              <w:rPr>
                <w:rFonts w:hint="eastAsia"/>
              </w:rPr>
              <w:t>有支撑作用的鞋子</w:t>
            </w:r>
          </w:p>
        </w:tc>
        <w:tc>
          <w:tcPr>
            <w:tcW w:w="4433" w:type="dxa"/>
          </w:tcPr>
          <w:p w14:paraId="32D3268F" w14:textId="1A25E2E9" w:rsidR="00C65597" w:rsidRPr="00BE3A29" w:rsidRDefault="00A26B42" w:rsidP="00A26B42">
            <w:pPr>
              <w:pStyle w:val="NoSpacing"/>
              <w:numPr>
                <w:ilvl w:val="0"/>
                <w:numId w:val="2"/>
              </w:numPr>
            </w:pPr>
            <w:r>
              <w:rPr>
                <w:rFonts w:hint="eastAsia"/>
              </w:rPr>
              <w:t>瑜伽</w:t>
            </w:r>
          </w:p>
        </w:tc>
      </w:tr>
      <w:tr w:rsidR="00C65597" w:rsidRPr="00BE3A29" w14:paraId="1A9AAAA7" w14:textId="77777777" w:rsidTr="0059637B">
        <w:trPr>
          <w:trHeight w:val="554"/>
        </w:trPr>
        <w:tc>
          <w:tcPr>
            <w:tcW w:w="5315" w:type="dxa"/>
          </w:tcPr>
          <w:p w14:paraId="712E0A2F" w14:textId="77777777" w:rsidR="00C65597" w:rsidRDefault="00627186" w:rsidP="00627186">
            <w:pPr>
              <w:pStyle w:val="NoSpacing"/>
              <w:numPr>
                <w:ilvl w:val="0"/>
                <w:numId w:val="2"/>
              </w:numPr>
            </w:pPr>
            <w:r>
              <w:rPr>
                <w:rFonts w:hint="eastAsia"/>
              </w:rPr>
              <w:t>冷敷或热敷（或者冷热交替）</w:t>
            </w:r>
            <w:r>
              <w:rPr>
                <w:rFonts w:hint="eastAsia"/>
              </w:rPr>
              <w:t xml:space="preserve"> </w:t>
            </w:r>
          </w:p>
          <w:p w14:paraId="2EA71E98" w14:textId="7C262386" w:rsidR="00A26B42" w:rsidRPr="00BE3A29" w:rsidRDefault="00A26B42" w:rsidP="00627186">
            <w:pPr>
              <w:pStyle w:val="NoSpacing"/>
              <w:numPr>
                <w:ilvl w:val="0"/>
                <w:numId w:val="2"/>
              </w:numPr>
            </w:pPr>
            <w:r>
              <w:rPr>
                <w:rFonts w:hint="eastAsia"/>
              </w:rPr>
              <w:t>短期服用非处方止痛药</w:t>
            </w:r>
          </w:p>
        </w:tc>
        <w:tc>
          <w:tcPr>
            <w:tcW w:w="5760" w:type="dxa"/>
          </w:tcPr>
          <w:p w14:paraId="5C4D870E" w14:textId="6F84BC4C" w:rsidR="00C65597" w:rsidRPr="00BE3A29" w:rsidRDefault="00A26B42" w:rsidP="00C61C54">
            <w:pPr>
              <w:pStyle w:val="NoSpacing"/>
              <w:numPr>
                <w:ilvl w:val="0"/>
                <w:numId w:val="2"/>
              </w:numPr>
            </w:pPr>
            <w:r>
              <w:rPr>
                <w:rFonts w:hint="eastAsia"/>
              </w:rPr>
              <w:t>采取良好的坐姿、搬运姿势和睡姿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433" w:type="dxa"/>
          </w:tcPr>
          <w:p w14:paraId="25431C1F" w14:textId="062335C1" w:rsidR="00C65597" w:rsidRPr="00BE3A29" w:rsidRDefault="00A26B42" w:rsidP="00993F51">
            <w:pPr>
              <w:pStyle w:val="NoSpacing"/>
              <w:numPr>
                <w:ilvl w:val="0"/>
                <w:numId w:val="4"/>
              </w:numPr>
            </w:pPr>
            <w:r>
              <w:rPr>
                <w:rFonts w:hint="eastAsia"/>
              </w:rPr>
              <w:t>太极拳</w:t>
            </w:r>
          </w:p>
        </w:tc>
      </w:tr>
      <w:tr w:rsidR="00C65597" w:rsidRPr="00BE3A29" w14:paraId="4BEC68DC" w14:textId="77777777" w:rsidTr="0059637B">
        <w:trPr>
          <w:trHeight w:val="181"/>
        </w:trPr>
        <w:tc>
          <w:tcPr>
            <w:tcW w:w="5315" w:type="dxa"/>
          </w:tcPr>
          <w:p w14:paraId="3A9196E5" w14:textId="5E8A5685" w:rsidR="00C65597" w:rsidRPr="00BE3A29" w:rsidRDefault="00C65597" w:rsidP="00A26B42">
            <w:pPr>
              <w:pStyle w:val="NoSpacing"/>
            </w:pPr>
          </w:p>
        </w:tc>
        <w:tc>
          <w:tcPr>
            <w:tcW w:w="5760" w:type="dxa"/>
          </w:tcPr>
          <w:p w14:paraId="7E569AF1" w14:textId="523893B6" w:rsidR="00C65597" w:rsidRPr="00BE3A29" w:rsidRDefault="00C65597" w:rsidP="00A26B42">
            <w:pPr>
              <w:pStyle w:val="NoSpacing"/>
              <w:ind w:left="720"/>
            </w:pPr>
          </w:p>
        </w:tc>
        <w:tc>
          <w:tcPr>
            <w:tcW w:w="4433" w:type="dxa"/>
          </w:tcPr>
          <w:p w14:paraId="5B8301E4" w14:textId="29CEAAFC" w:rsidR="00993F51" w:rsidRPr="00BE3A29" w:rsidRDefault="00993F51" w:rsidP="00FF2FCC">
            <w:pPr>
              <w:pStyle w:val="NoSpacing"/>
              <w:ind w:left="360"/>
            </w:pPr>
          </w:p>
        </w:tc>
      </w:tr>
    </w:tbl>
    <w:p w14:paraId="3AF43D43" w14:textId="4E66B777" w:rsidR="00FF2FCC" w:rsidRPr="00BE3A29" w:rsidRDefault="00FF2FCC" w:rsidP="00BE3A29">
      <w:pPr>
        <w:pStyle w:val="NoSpacing"/>
        <w:rPr>
          <w:b/>
        </w:rPr>
      </w:pPr>
      <w:r>
        <w:rPr>
          <w:rFonts w:hint="eastAsia"/>
        </w:rPr>
        <w:t>如果存在任何疑问或疑虑，请在</w:t>
      </w:r>
      <w:r>
        <w:rPr>
          <w:rFonts w:hint="eastAsia"/>
        </w:rPr>
        <w:t>2</w:t>
      </w:r>
      <w:r>
        <w:rPr>
          <w:rFonts w:hint="eastAsia"/>
        </w:rPr>
        <w:t>周内联系您的医护团队。</w:t>
      </w:r>
      <w:r w:rsidR="00C22AEF" w:rsidRPr="00C22AEF">
        <w:rPr>
          <w:rFonts w:hint="eastAsia"/>
        </w:rPr>
        <w:t>让他们参与</w:t>
      </w:r>
      <w:r>
        <w:rPr>
          <w:rFonts w:hint="eastAsia"/>
        </w:rPr>
        <w:t>！</w:t>
      </w:r>
    </w:p>
    <w:p w14:paraId="130D8B4C" w14:textId="2699947C" w:rsidR="00BE3A29" w:rsidRPr="003335A9" w:rsidRDefault="00BE3A29" w:rsidP="00BE3A29">
      <w:pPr>
        <w:pStyle w:val="NoSpacing"/>
        <w:rPr>
          <w:b/>
          <w:sz w:val="20"/>
          <w:szCs w:val="20"/>
        </w:rPr>
      </w:pPr>
    </w:p>
    <w:p w14:paraId="17C81126" w14:textId="5224536C" w:rsidR="00BE3A29" w:rsidRPr="00BE3A29" w:rsidRDefault="007D0959" w:rsidP="00BE3A29">
      <w:pPr>
        <w:pStyle w:val="NoSpacing"/>
        <w:rPr>
          <w:b/>
        </w:rPr>
      </w:pPr>
      <w:r>
        <w:rPr>
          <w:rFonts w:hint="eastAsia"/>
          <w:b/>
        </w:rPr>
        <w:t>哪些方法可能没有帮助？</w:t>
      </w:r>
      <w:r>
        <w:rPr>
          <w:rFonts w:hint="eastAsia"/>
          <w:b/>
        </w:rPr>
        <w:t xml:space="preserve"> </w:t>
      </w:r>
    </w:p>
    <w:p w14:paraId="3EA7CF68" w14:textId="01FA6895" w:rsidR="006A5B29" w:rsidRPr="00BE3A29" w:rsidRDefault="00627186" w:rsidP="00BE3A29">
      <w:pPr>
        <w:pStyle w:val="NoSpacing"/>
        <w:numPr>
          <w:ilvl w:val="0"/>
          <w:numId w:val="9"/>
        </w:numPr>
      </w:pPr>
      <w:r>
        <w:rPr>
          <w:rFonts w:hint="eastAsia"/>
        </w:rPr>
        <w:t>长时间休息</w:t>
      </w:r>
      <w:r>
        <w:rPr>
          <w:rFonts w:hint="eastAsia"/>
        </w:rPr>
        <w:t xml:space="preserve"> </w:t>
      </w:r>
    </w:p>
    <w:p w14:paraId="327F0B55" w14:textId="59347BB0" w:rsidR="00150369" w:rsidRDefault="007E0EB1" w:rsidP="000A6EB2">
      <w:pPr>
        <w:pStyle w:val="NoSpacing"/>
        <w:numPr>
          <w:ilvl w:val="0"/>
          <w:numId w:val="9"/>
        </w:numPr>
        <w:jc w:val="both"/>
      </w:pPr>
      <w:r>
        <w:rPr>
          <w:rFonts w:hint="eastAsia"/>
        </w:rPr>
        <w:t>6</w:t>
      </w:r>
      <w:r>
        <w:rPr>
          <w:rFonts w:hint="eastAsia"/>
        </w:rPr>
        <w:t>周内的影像检查（例如：</w:t>
      </w:r>
      <w:r>
        <w:rPr>
          <w:rFonts w:hint="eastAsia"/>
        </w:rPr>
        <w:t>X</w:t>
      </w:r>
      <w:r>
        <w:rPr>
          <w:rFonts w:hint="eastAsia"/>
        </w:rPr>
        <w:t>线、</w:t>
      </w:r>
      <w:r>
        <w:rPr>
          <w:rFonts w:hint="eastAsia"/>
        </w:rPr>
        <w:t>CT</w:t>
      </w:r>
      <w:r>
        <w:rPr>
          <w:rFonts w:hint="eastAsia"/>
        </w:rPr>
        <w:t>扫描或</w:t>
      </w:r>
      <w:r>
        <w:rPr>
          <w:rFonts w:hint="eastAsia"/>
        </w:rPr>
        <w:t>MRI</w:t>
      </w:r>
      <w:r>
        <w:rPr>
          <w:rFonts w:hint="eastAsia"/>
        </w:rPr>
        <w:t>）请咨询您的医护团队，了解是否有必要；因为腰痛原因通常无法通过影像学检查发现。</w:t>
      </w:r>
    </w:p>
    <w:p w14:paraId="222A4E75" w14:textId="5E6A2882" w:rsidR="002800E1" w:rsidRPr="00BE3A29" w:rsidRDefault="002800E1" w:rsidP="002800E1">
      <w:pPr>
        <w:pStyle w:val="NoSpacing"/>
        <w:numPr>
          <w:ilvl w:val="0"/>
          <w:numId w:val="14"/>
        </w:numPr>
      </w:pPr>
      <w:r>
        <w:rPr>
          <w:rFonts w:hint="eastAsia"/>
        </w:rPr>
        <w:t>阿片类药物</w:t>
      </w:r>
    </w:p>
    <w:p w14:paraId="39700883" w14:textId="7C6C6043" w:rsidR="00BE3A29" w:rsidRPr="007A05DE" w:rsidRDefault="00BE3A29" w:rsidP="00D47ABE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14924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4"/>
        <w:gridCol w:w="7130"/>
      </w:tblGrid>
      <w:tr w:rsidR="00872EBA" w14:paraId="2835D4FF" w14:textId="77777777" w:rsidTr="0059637B">
        <w:trPr>
          <w:trHeight w:val="207"/>
        </w:trPr>
        <w:tc>
          <w:tcPr>
            <w:tcW w:w="7794" w:type="dxa"/>
          </w:tcPr>
          <w:p w14:paraId="3BC5EE64" w14:textId="71744614" w:rsidR="00872EBA" w:rsidRDefault="00872EBA" w:rsidP="00872EBA">
            <w:pPr>
              <w:pStyle w:val="NoSpacing"/>
            </w:pPr>
            <w:r>
              <w:rPr>
                <w:rFonts w:hint="eastAsia"/>
                <w:b/>
              </w:rPr>
              <w:t>何时寻求紧急救助：</w:t>
            </w:r>
          </w:p>
        </w:tc>
        <w:tc>
          <w:tcPr>
            <w:tcW w:w="7130" w:type="dxa"/>
          </w:tcPr>
          <w:p w14:paraId="3357487F" w14:textId="77777777" w:rsidR="00872EBA" w:rsidRDefault="00872EBA" w:rsidP="00872EBA">
            <w:pPr>
              <w:pStyle w:val="NoSpacing"/>
            </w:pPr>
          </w:p>
        </w:tc>
      </w:tr>
      <w:tr w:rsidR="00872EBA" w14:paraId="649AA0E0" w14:textId="77777777" w:rsidTr="0059637B">
        <w:trPr>
          <w:trHeight w:val="207"/>
        </w:trPr>
        <w:tc>
          <w:tcPr>
            <w:tcW w:w="7794" w:type="dxa"/>
          </w:tcPr>
          <w:p w14:paraId="3438F681" w14:textId="0FA62D7F" w:rsidR="00872EBA" w:rsidRDefault="00872EBA" w:rsidP="00872EBA">
            <w:pPr>
              <w:pStyle w:val="NoSpacing"/>
              <w:numPr>
                <w:ilvl w:val="0"/>
                <w:numId w:val="12"/>
              </w:numPr>
            </w:pPr>
            <w:r>
              <w:rPr>
                <w:rFonts w:hint="eastAsia"/>
              </w:rPr>
              <w:t>双腿感觉无力</w:t>
            </w:r>
          </w:p>
        </w:tc>
        <w:tc>
          <w:tcPr>
            <w:tcW w:w="7130" w:type="dxa"/>
          </w:tcPr>
          <w:p w14:paraId="085591BA" w14:textId="61128BDE" w:rsidR="00872EBA" w:rsidRDefault="00872EBA" w:rsidP="00872EBA">
            <w:pPr>
              <w:pStyle w:val="NoSpacing"/>
              <w:numPr>
                <w:ilvl w:val="0"/>
                <w:numId w:val="12"/>
              </w:numPr>
            </w:pPr>
            <w:r>
              <w:rPr>
                <w:rFonts w:hint="eastAsia"/>
              </w:rPr>
              <w:t>出现发热症状</w:t>
            </w:r>
          </w:p>
        </w:tc>
      </w:tr>
      <w:tr w:rsidR="00A26B42" w14:paraId="4C2B3553" w14:textId="77777777" w:rsidTr="0059637B">
        <w:trPr>
          <w:trHeight w:val="401"/>
        </w:trPr>
        <w:tc>
          <w:tcPr>
            <w:tcW w:w="7794" w:type="dxa"/>
          </w:tcPr>
          <w:p w14:paraId="6FFB5BB5" w14:textId="5DC17069" w:rsidR="00A26B42" w:rsidRDefault="00A26B42" w:rsidP="00872EBA">
            <w:pPr>
              <w:pStyle w:val="NoSpacing"/>
              <w:numPr>
                <w:ilvl w:val="0"/>
                <w:numId w:val="12"/>
              </w:numPr>
            </w:pPr>
            <w:r>
              <w:rPr>
                <w:rFonts w:hint="eastAsia"/>
              </w:rPr>
              <w:t>大小便失禁</w:t>
            </w:r>
          </w:p>
        </w:tc>
        <w:tc>
          <w:tcPr>
            <w:tcW w:w="7130" w:type="dxa"/>
          </w:tcPr>
          <w:p w14:paraId="18FA0F57" w14:textId="201C9903" w:rsidR="00A26B42" w:rsidRPr="00BE3A29" w:rsidRDefault="00A26B42" w:rsidP="00872EBA">
            <w:pPr>
              <w:pStyle w:val="NoSpacing"/>
              <w:numPr>
                <w:ilvl w:val="0"/>
                <w:numId w:val="12"/>
              </w:numPr>
            </w:pPr>
            <w:r>
              <w:rPr>
                <w:rFonts w:hint="eastAsia"/>
              </w:rPr>
              <w:t>站立不稳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7D212EB9" w14:textId="4663C8F5" w:rsidR="007A05DE" w:rsidRPr="007A05DE" w:rsidRDefault="007A05DE" w:rsidP="007A05DE">
      <w:pPr>
        <w:rPr>
          <w:sz w:val="10"/>
          <w:szCs w:val="10"/>
        </w:rPr>
      </w:pPr>
    </w:p>
    <w:sectPr w:rsidR="007A05DE" w:rsidRPr="007A05DE" w:rsidSect="002800E1">
      <w:headerReference w:type="default" r:id="rId12"/>
      <w:footerReference w:type="default" r:id="rId13"/>
      <w:type w:val="continuous"/>
      <w:pgSz w:w="15840" w:h="12240" w:orient="landscape"/>
      <w:pgMar w:top="432" w:right="432" w:bottom="288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1274" w14:textId="77777777" w:rsidR="00CC576B" w:rsidRDefault="00CC576B" w:rsidP="00416E41">
      <w:pPr>
        <w:spacing w:after="0" w:line="240" w:lineRule="auto"/>
      </w:pPr>
      <w:r>
        <w:separator/>
      </w:r>
    </w:p>
  </w:endnote>
  <w:endnote w:type="continuationSeparator" w:id="0">
    <w:p w14:paraId="1C6CB753" w14:textId="77777777" w:rsidR="00CC576B" w:rsidRDefault="00CC576B" w:rsidP="0041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6D20" w14:textId="51BD8DB9" w:rsidR="003C2402" w:rsidRDefault="007A05DE">
    <w:pPr>
      <w:pStyle w:val="Footer"/>
    </w:pPr>
    <w:r>
      <w:rPr>
        <w:rFonts w:hint="eastAsia"/>
        <w:noProof/>
        <w:lang w:eastAsia="en-US"/>
      </w:rPr>
      <w:drawing>
        <wp:anchor distT="0" distB="0" distL="114300" distR="114300" simplePos="0" relativeHeight="251659264" behindDoc="0" locked="0" layoutInCell="1" allowOverlap="1" wp14:anchorId="1B638ACB" wp14:editId="2CC39F9D">
          <wp:simplePos x="0" y="0"/>
          <wp:positionH relativeFrom="margin">
            <wp:posOffset>2146935</wp:posOffset>
          </wp:positionH>
          <wp:positionV relativeFrom="paragraph">
            <wp:posOffset>4693</wp:posOffset>
          </wp:positionV>
          <wp:extent cx="2331026" cy="50851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03" r="919"/>
                  <a:stretch/>
                </pic:blipFill>
                <pic:spPr bwMode="auto">
                  <a:xfrm>
                    <a:off x="0" y="0"/>
                    <a:ext cx="2331026" cy="50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en-US"/>
      </w:rPr>
      <w:drawing>
        <wp:anchor distT="0" distB="0" distL="114300" distR="114300" simplePos="0" relativeHeight="251663360" behindDoc="1" locked="0" layoutInCell="1" allowOverlap="1" wp14:anchorId="6B5E3BE8" wp14:editId="52295A5A">
          <wp:simplePos x="0" y="0"/>
          <wp:positionH relativeFrom="margin">
            <wp:posOffset>-635</wp:posOffset>
          </wp:positionH>
          <wp:positionV relativeFrom="paragraph">
            <wp:posOffset>6350</wp:posOffset>
          </wp:positionV>
          <wp:extent cx="1840230" cy="560705"/>
          <wp:effectExtent l="0" t="0" r="762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_letterhead_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60" t="40961" r="-7" b="-1205"/>
                  <a:stretch/>
                </pic:blipFill>
                <pic:spPr bwMode="auto">
                  <a:xfrm>
                    <a:off x="0" y="0"/>
                    <a:ext cx="1840230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B5936" w14:textId="1085269D" w:rsidR="003C2402" w:rsidRDefault="00C4316E">
    <w:pPr>
      <w:pStyle w:val="Footer"/>
    </w:pPr>
    <w:r>
      <w:rPr>
        <w:rFonts w:hint="eastAsia"/>
        <w:noProof/>
        <w:lang w:eastAsia="en-US"/>
      </w:rPr>
      <w:drawing>
        <wp:anchor distT="0" distB="0" distL="114300" distR="114300" simplePos="0" relativeHeight="251661312" behindDoc="1" locked="0" layoutInCell="1" allowOverlap="1" wp14:anchorId="6DFD4C45" wp14:editId="16D76C63">
          <wp:simplePos x="0" y="0"/>
          <wp:positionH relativeFrom="column">
            <wp:posOffset>-1188</wp:posOffset>
          </wp:positionH>
          <wp:positionV relativeFrom="paragraph">
            <wp:posOffset>249192</wp:posOffset>
          </wp:positionV>
          <wp:extent cx="2221865" cy="707563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_letterhead_logo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61" r="-8"/>
                  <a:stretch/>
                </pic:blipFill>
                <pic:spPr bwMode="auto">
                  <a:xfrm>
                    <a:off x="0" y="0"/>
                    <a:ext cx="2221865" cy="707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1A93E" w14:textId="77777777" w:rsidR="00CC576B" w:rsidRDefault="00CC576B" w:rsidP="00416E41">
      <w:pPr>
        <w:spacing w:after="0" w:line="240" w:lineRule="auto"/>
      </w:pPr>
      <w:r>
        <w:separator/>
      </w:r>
    </w:p>
  </w:footnote>
  <w:footnote w:type="continuationSeparator" w:id="0">
    <w:p w14:paraId="3166B206" w14:textId="77777777" w:rsidR="00CC576B" w:rsidRDefault="00CC576B" w:rsidP="0041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F9C9" w14:textId="77777777" w:rsidR="00416E41" w:rsidRPr="0059637B" w:rsidRDefault="00416E41" w:rsidP="003C2402">
    <w:pPr>
      <w:pStyle w:val="Header"/>
      <w:jc w:val="center"/>
      <w:rPr>
        <w:b/>
        <w:color w:val="538135" w:themeColor="accent6" w:themeShade="BF"/>
        <w:sz w:val="32"/>
        <w:szCs w:val="32"/>
      </w:rPr>
    </w:pPr>
    <w:r>
      <w:rPr>
        <w:rFonts w:hint="eastAsia"/>
        <w:b/>
        <w:color w:val="538135" w:themeColor="accent6" w:themeShade="BF"/>
        <w:sz w:val="32"/>
      </w:rPr>
      <w:t>了解和治疗腰痛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BF"/>
    <w:multiLevelType w:val="hybridMultilevel"/>
    <w:tmpl w:val="EE3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3B0"/>
    <w:multiLevelType w:val="hybridMultilevel"/>
    <w:tmpl w:val="BCFA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2E8B"/>
    <w:multiLevelType w:val="hybridMultilevel"/>
    <w:tmpl w:val="D4AA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251F"/>
    <w:multiLevelType w:val="hybridMultilevel"/>
    <w:tmpl w:val="E6CE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24E"/>
    <w:multiLevelType w:val="hybridMultilevel"/>
    <w:tmpl w:val="C77E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14D"/>
    <w:multiLevelType w:val="hybridMultilevel"/>
    <w:tmpl w:val="EFCC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4B2A"/>
    <w:multiLevelType w:val="hybridMultilevel"/>
    <w:tmpl w:val="AA620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77336"/>
    <w:multiLevelType w:val="hybridMultilevel"/>
    <w:tmpl w:val="79DC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55BA"/>
    <w:multiLevelType w:val="hybridMultilevel"/>
    <w:tmpl w:val="D88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83CBD"/>
    <w:multiLevelType w:val="hybridMultilevel"/>
    <w:tmpl w:val="DB9EB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001F1C"/>
    <w:multiLevelType w:val="hybridMultilevel"/>
    <w:tmpl w:val="DCDE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F0859"/>
    <w:multiLevelType w:val="hybridMultilevel"/>
    <w:tmpl w:val="F2E25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2AC"/>
    <w:multiLevelType w:val="hybridMultilevel"/>
    <w:tmpl w:val="BA4EF54C"/>
    <w:lvl w:ilvl="0" w:tplc="B9187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2B87"/>
    <w:multiLevelType w:val="hybridMultilevel"/>
    <w:tmpl w:val="49C0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813589">
    <w:abstractNumId w:val="6"/>
  </w:num>
  <w:num w:numId="2" w16cid:durableId="605968560">
    <w:abstractNumId w:val="4"/>
  </w:num>
  <w:num w:numId="3" w16cid:durableId="1634867154">
    <w:abstractNumId w:val="11"/>
  </w:num>
  <w:num w:numId="4" w16cid:durableId="116728663">
    <w:abstractNumId w:val="13"/>
  </w:num>
  <w:num w:numId="5" w16cid:durableId="1843619472">
    <w:abstractNumId w:val="3"/>
  </w:num>
  <w:num w:numId="6" w16cid:durableId="207377576">
    <w:abstractNumId w:val="0"/>
  </w:num>
  <w:num w:numId="7" w16cid:durableId="2097439806">
    <w:abstractNumId w:val="12"/>
  </w:num>
  <w:num w:numId="8" w16cid:durableId="1732775219">
    <w:abstractNumId w:val="7"/>
  </w:num>
  <w:num w:numId="9" w16cid:durableId="906837592">
    <w:abstractNumId w:val="8"/>
  </w:num>
  <w:num w:numId="10" w16cid:durableId="1119059080">
    <w:abstractNumId w:val="10"/>
  </w:num>
  <w:num w:numId="11" w16cid:durableId="772822563">
    <w:abstractNumId w:val="2"/>
  </w:num>
  <w:num w:numId="12" w16cid:durableId="1367830990">
    <w:abstractNumId w:val="1"/>
  </w:num>
  <w:num w:numId="13" w16cid:durableId="580604563">
    <w:abstractNumId w:val="9"/>
  </w:num>
  <w:num w:numId="14" w16cid:durableId="1789347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4"/>
    <w:rsid w:val="00005933"/>
    <w:rsid w:val="00080809"/>
    <w:rsid w:val="00094DB3"/>
    <w:rsid w:val="000A6EB2"/>
    <w:rsid w:val="000F19C8"/>
    <w:rsid w:val="001012EE"/>
    <w:rsid w:val="00135B83"/>
    <w:rsid w:val="00150369"/>
    <w:rsid w:val="001540A3"/>
    <w:rsid w:val="0019651D"/>
    <w:rsid w:val="001D3DD5"/>
    <w:rsid w:val="001E48F3"/>
    <w:rsid w:val="00212348"/>
    <w:rsid w:val="002800E1"/>
    <w:rsid w:val="00292E65"/>
    <w:rsid w:val="002C2C83"/>
    <w:rsid w:val="00304D73"/>
    <w:rsid w:val="00314093"/>
    <w:rsid w:val="003335A9"/>
    <w:rsid w:val="003808C0"/>
    <w:rsid w:val="00383B7B"/>
    <w:rsid w:val="003A2763"/>
    <w:rsid w:val="003C2402"/>
    <w:rsid w:val="00416E41"/>
    <w:rsid w:val="004B17D4"/>
    <w:rsid w:val="004C5ED9"/>
    <w:rsid w:val="004D5908"/>
    <w:rsid w:val="004F1E22"/>
    <w:rsid w:val="0059637B"/>
    <w:rsid w:val="005C76FE"/>
    <w:rsid w:val="005F0D0D"/>
    <w:rsid w:val="0062519C"/>
    <w:rsid w:val="0062635E"/>
    <w:rsid w:val="00627186"/>
    <w:rsid w:val="0066294D"/>
    <w:rsid w:val="006A5B29"/>
    <w:rsid w:val="006C11CD"/>
    <w:rsid w:val="006C41B8"/>
    <w:rsid w:val="006C674D"/>
    <w:rsid w:val="006E33BD"/>
    <w:rsid w:val="00770D37"/>
    <w:rsid w:val="007A05DE"/>
    <w:rsid w:val="007C238E"/>
    <w:rsid w:val="007D0959"/>
    <w:rsid w:val="007E0EB1"/>
    <w:rsid w:val="007E49EF"/>
    <w:rsid w:val="00800653"/>
    <w:rsid w:val="00852A95"/>
    <w:rsid w:val="00872EBA"/>
    <w:rsid w:val="00873EEC"/>
    <w:rsid w:val="00895F5F"/>
    <w:rsid w:val="008B1CED"/>
    <w:rsid w:val="008D37EC"/>
    <w:rsid w:val="008D79D4"/>
    <w:rsid w:val="009743C8"/>
    <w:rsid w:val="00985A9A"/>
    <w:rsid w:val="00993F51"/>
    <w:rsid w:val="009C1669"/>
    <w:rsid w:val="00A1154A"/>
    <w:rsid w:val="00A16704"/>
    <w:rsid w:val="00A26B42"/>
    <w:rsid w:val="00A60CEB"/>
    <w:rsid w:val="00AD51EA"/>
    <w:rsid w:val="00AE602F"/>
    <w:rsid w:val="00AF202E"/>
    <w:rsid w:val="00B05D93"/>
    <w:rsid w:val="00B16CDD"/>
    <w:rsid w:val="00B9472E"/>
    <w:rsid w:val="00BE3A29"/>
    <w:rsid w:val="00BF58EA"/>
    <w:rsid w:val="00C22AEF"/>
    <w:rsid w:val="00C4316E"/>
    <w:rsid w:val="00C43A04"/>
    <w:rsid w:val="00C5390E"/>
    <w:rsid w:val="00C53D33"/>
    <w:rsid w:val="00C61C54"/>
    <w:rsid w:val="00C65597"/>
    <w:rsid w:val="00C76B6B"/>
    <w:rsid w:val="00C979FD"/>
    <w:rsid w:val="00CC576B"/>
    <w:rsid w:val="00CC625F"/>
    <w:rsid w:val="00CD7B1A"/>
    <w:rsid w:val="00D41F42"/>
    <w:rsid w:val="00D47ABE"/>
    <w:rsid w:val="00D6612C"/>
    <w:rsid w:val="00DB7721"/>
    <w:rsid w:val="00DC5297"/>
    <w:rsid w:val="00DF7557"/>
    <w:rsid w:val="00E40733"/>
    <w:rsid w:val="00E447D4"/>
    <w:rsid w:val="00E46D7D"/>
    <w:rsid w:val="00E74565"/>
    <w:rsid w:val="00E86495"/>
    <w:rsid w:val="00EA1460"/>
    <w:rsid w:val="00EF1E2A"/>
    <w:rsid w:val="00F2149E"/>
    <w:rsid w:val="00F55922"/>
    <w:rsid w:val="00F64804"/>
    <w:rsid w:val="00F67471"/>
    <w:rsid w:val="00F67C4F"/>
    <w:rsid w:val="00FC617E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F5954"/>
  <w15:chartTrackingRefBased/>
  <w15:docId w15:val="{D1C8C444-7B19-483B-988A-C15A05F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D33"/>
    <w:pPr>
      <w:spacing w:after="0" w:line="240" w:lineRule="auto"/>
    </w:pPr>
  </w:style>
  <w:style w:type="table" w:styleId="TableGrid">
    <w:name w:val="Table Grid"/>
    <w:basedOn w:val="TableNormal"/>
    <w:uiPriority w:val="39"/>
    <w:rsid w:val="00C6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41"/>
  </w:style>
  <w:style w:type="paragraph" w:styleId="Footer">
    <w:name w:val="footer"/>
    <w:basedOn w:val="Normal"/>
    <w:link w:val="FooterChar"/>
    <w:uiPriority w:val="99"/>
    <w:unhideWhenUsed/>
    <w:rsid w:val="0041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41"/>
  </w:style>
  <w:style w:type="paragraph" w:styleId="ListParagraph">
    <w:name w:val="List Paragraph"/>
    <w:basedOn w:val="Normal"/>
    <w:uiPriority w:val="34"/>
    <w:qFormat/>
    <w:rsid w:val="00D4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733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33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7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0D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D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Battels</dc:creator>
  <cp:keywords/>
  <dc:description/>
  <cp:lastModifiedBy>Teresa Battels</cp:lastModifiedBy>
  <cp:revision>4</cp:revision>
  <cp:lastPrinted>2022-10-10T18:03:00Z</cp:lastPrinted>
  <dcterms:created xsi:type="dcterms:W3CDTF">2022-12-13T23:48:00Z</dcterms:created>
  <dcterms:modified xsi:type="dcterms:W3CDTF">2023-03-13T17:15:00Z</dcterms:modified>
</cp:coreProperties>
</file>